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ESTADILLO CENTROS DE EDUCACIÓN ESPECIAL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915.0" w:type="dxa"/>
        <w:jc w:val="left"/>
        <w:tblInd w:w="-8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5"/>
        <w:gridCol w:w="705"/>
        <w:gridCol w:w="990"/>
        <w:gridCol w:w="990"/>
        <w:gridCol w:w="5085"/>
        <w:gridCol w:w="4530"/>
        <w:gridCol w:w="2130"/>
        <w:tblGridChange w:id="0">
          <w:tblGrid>
            <w:gridCol w:w="1485"/>
            <w:gridCol w:w="705"/>
            <w:gridCol w:w="990"/>
            <w:gridCol w:w="990"/>
            <w:gridCol w:w="5085"/>
            <w:gridCol w:w="4530"/>
            <w:gridCol w:w="2130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NIVEL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Núm.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Unid.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Nº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Alum. Totales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Eligen Religión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mallCaps w:val="0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T E X T O 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smallCaps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mallCaps w:val="1"/>
                <w:sz w:val="28"/>
                <w:szCs w:val="28"/>
                <w:vertAlign w:val="baseline"/>
                <w:rtl w:val="0"/>
              </w:rPr>
              <w:t xml:space="preserve">Nombre del Profesorado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ind w:left="113" w:right="113" w:firstLine="0"/>
              <w:rPr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vertAlign w:val="baseline"/>
                <w:rtl w:val="0"/>
              </w:rPr>
              <w:t xml:space="preserve">Nombre del Centro:……………………………………………………………………..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ind w:left="113" w:right="113" w:firstLine="0"/>
              <w:rPr>
                <w:smallCaps w:val="0"/>
                <w:vertAlign w:val="baseline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vertAlign w:val="baseline"/>
                <w:rtl w:val="0"/>
              </w:rPr>
              <w:t xml:space="preserve">Localidad:  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60" w:lineRule="auto"/>
              <w:ind w:left="113" w:right="113" w:firstLine="0"/>
              <w:rPr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vertAlign w:val="baseline"/>
                <w:rtl w:val="0"/>
              </w:rPr>
              <w:t xml:space="preserve">Nombre del Director/a…………………………….……………………………………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113" w:right="113" w:firstLine="0"/>
              <w:jc w:val="center"/>
              <w:rPr>
                <w:smallCaps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vertAlign w:val="baseline"/>
                <w:rtl w:val="0"/>
              </w:rPr>
              <w:t xml:space="preserve">Nombre del Inspector/a…………………..……………………………………………..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INFANTIL 1 Y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mallCaps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mallCaps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PTVA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mallCaps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1080"/>
          <w:tab w:val="right" w:pos="1476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Observaciones__________________________________________________________________________________________________</w:t>
        <w:tab/>
      </w:r>
    </w:p>
    <w:p w:rsidR="00000000" w:rsidDel="00000000" w:rsidP="00000000" w:rsidRDefault="00000000" w:rsidRPr="00000000" w14:paraId="0000004C">
      <w:pPr>
        <w:tabs>
          <w:tab w:val="left" w:pos="1080"/>
          <w:tab w:val="right" w:pos="1476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4D">
      <w:pPr>
        <w:tabs>
          <w:tab w:val="left" w:pos="1080"/>
          <w:tab w:val="right" w:pos="1476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4E">
      <w:pPr>
        <w:tabs>
          <w:tab w:val="left" w:pos="1080"/>
          <w:tab w:val="right" w:pos="14760"/>
        </w:tabs>
        <w:jc w:val="right"/>
        <w:rPr/>
      </w:pPr>
      <w:r w:rsidDel="00000000" w:rsidR="00000000" w:rsidRPr="00000000">
        <w:rPr>
          <w:vertAlign w:val="baseline"/>
          <w:rtl w:val="0"/>
        </w:rPr>
        <w:tab/>
        <w:t xml:space="preserve">Localidad……………………………………….. , a………….. de……………………………… de 20</w:t>
      </w:r>
      <w:r w:rsidDel="00000000" w:rsidR="00000000" w:rsidRPr="00000000">
        <w:rPr>
          <w:rtl w:val="0"/>
        </w:rPr>
        <w:t xml:space="preserve">21</w:t>
      </w:r>
    </w:p>
    <w:p w:rsidR="00000000" w:rsidDel="00000000" w:rsidP="00000000" w:rsidRDefault="00000000" w:rsidRPr="00000000" w14:paraId="0000004F">
      <w:pPr>
        <w:tabs>
          <w:tab w:val="left" w:pos="1080"/>
          <w:tab w:val="right" w:pos="14760"/>
        </w:tabs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1080"/>
          <w:tab w:val="right" w:pos="1476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1080"/>
          <w:tab w:val="right" w:pos="14760"/>
        </w:tabs>
        <w:jc w:val="center"/>
        <w:rPr>
          <w:smallCaps w:val="0"/>
          <w:vertAlign w:val="baseline"/>
        </w:rPr>
      </w:pPr>
      <w:r w:rsidDel="00000000" w:rsidR="00000000" w:rsidRPr="00000000">
        <w:rPr>
          <w:smallCaps w:val="1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el director/a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539" w:top="851" w:left="1418" w:right="638" w:header="426" w:footer="4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7391"/>
        <w:tab w:val="right" w:pos="14782"/>
      </w:tabs>
      <w:spacing w:after="0" w:before="0" w:line="240" w:lineRule="auto"/>
      <w:ind w:left="284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  <w:rtl w:val="0"/>
      </w:rPr>
      <w:t xml:space="preserve">Delegación Diocesana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Pl. Francisco Tomás y Valiente, s/n  - 28903 GETAFE (Madrid)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7645400</wp:posOffset>
              </wp:positionH>
              <wp:positionV relativeFrom="paragraph">
                <wp:posOffset>12700</wp:posOffset>
              </wp:positionV>
              <wp:extent cx="1648460" cy="32448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31295" y="3627283"/>
                        <a:ext cx="1629410" cy="305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Curso 2021-2022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7645400</wp:posOffset>
              </wp:positionH>
              <wp:positionV relativeFrom="paragraph">
                <wp:posOffset>12700</wp:posOffset>
              </wp:positionV>
              <wp:extent cx="1648460" cy="32448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8460" cy="324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-606423</wp:posOffset>
          </wp:positionH>
          <wp:positionV relativeFrom="paragraph">
            <wp:posOffset>-50163</wp:posOffset>
          </wp:positionV>
          <wp:extent cx="600075" cy="581025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075" cy="5810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7391"/>
        <w:tab w:val="right" w:pos="14782"/>
      </w:tabs>
      <w:spacing w:after="0" w:before="0" w:line="240" w:lineRule="auto"/>
      <w:ind w:left="284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  <w:rtl w:val="0"/>
      </w:rPr>
      <w:t xml:space="preserve">de Enseñanza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Tel. 916 951 019</w:t>
    </w:r>
    <w:r w:rsidDel="00000000" w:rsidR="00000000" w:rsidRPr="00000000">
      <w:rPr>
        <w:sz w:val="22"/>
        <w:szCs w:val="22"/>
        <w:rtl w:val="0"/>
      </w:rPr>
      <w:t xml:space="preserve">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hyperlink r:id="rId3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secretaria@ddegetafe.com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7391"/>
        <w:tab w:val="right" w:pos="1478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hyperlink" Target="mailto:secretaria@ddegeta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YiEwLv4kihPqzYo0LZ5ePHCoVQ==">AMUW2mXQTdZNliIOL35jQIsZe9CMkrrfZXOdmg6gAlXfmNxx9aGoGywF82RQckgnfSnG26R+zeWddKILH7bdZFOjkSiLnd7Iw+xdDAnzNP3uZb+NB9nzt3U=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2021-09-27T11:27:00Z</dcterms:created>
  <dc:creator>ordenador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